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01BC" w14:textId="0B8BF10B" w:rsidR="001D2171" w:rsidRPr="00FA544C" w:rsidRDefault="00494567" w:rsidP="001D2171">
      <w:pPr>
        <w:jc w:val="center"/>
        <w:rPr>
          <w:rFonts w:cstheme="minorHAnsi"/>
        </w:rPr>
      </w:pPr>
      <w:r w:rsidRPr="00FA544C">
        <w:rPr>
          <w:rFonts w:cstheme="minorHAnsi"/>
          <w:noProof/>
        </w:rPr>
        <w:drawing>
          <wp:inline distT="0" distB="0" distL="0" distR="0" wp14:anchorId="56EEEFA7" wp14:editId="7F7AC1D2">
            <wp:extent cx="1442629" cy="1085850"/>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6227" cy="1088558"/>
                    </a:xfrm>
                    <a:prstGeom prst="rect">
                      <a:avLst/>
                    </a:prstGeom>
                    <a:noFill/>
                    <a:ln>
                      <a:noFill/>
                    </a:ln>
                  </pic:spPr>
                </pic:pic>
              </a:graphicData>
            </a:graphic>
          </wp:inline>
        </w:drawing>
      </w:r>
    </w:p>
    <w:p w14:paraId="645F5F76" w14:textId="77777777" w:rsidR="001D2171" w:rsidRPr="00FA544C" w:rsidRDefault="001D2171" w:rsidP="001D2171">
      <w:pPr>
        <w:jc w:val="both"/>
        <w:rPr>
          <w:rFonts w:cstheme="minorHAnsi"/>
          <w:b/>
          <w:bCs/>
        </w:rPr>
      </w:pPr>
    </w:p>
    <w:p w14:paraId="717ED321" w14:textId="320F210B" w:rsidR="001D2171" w:rsidRDefault="001D2171" w:rsidP="002C6BA7">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cstheme="minorHAnsi"/>
          <w:b/>
          <w:bCs/>
          <w:sz w:val="32"/>
          <w:szCs w:val="32"/>
        </w:rPr>
      </w:pPr>
      <w:r w:rsidRPr="00FA544C">
        <w:rPr>
          <w:rFonts w:cstheme="minorHAnsi"/>
          <w:b/>
          <w:bCs/>
          <w:sz w:val="32"/>
          <w:szCs w:val="32"/>
        </w:rPr>
        <w:t xml:space="preserve">L’OASIS </w:t>
      </w:r>
      <w:r w:rsidR="002C6BA7" w:rsidRPr="00FA544C">
        <w:rPr>
          <w:rFonts w:cstheme="minorHAnsi"/>
          <w:b/>
          <w:bCs/>
          <w:sz w:val="32"/>
          <w:szCs w:val="32"/>
        </w:rPr>
        <w:t>recrute un</w:t>
      </w:r>
      <w:r w:rsidRPr="00FA544C">
        <w:rPr>
          <w:rFonts w:cstheme="minorHAnsi"/>
          <w:b/>
          <w:bCs/>
          <w:sz w:val="32"/>
          <w:szCs w:val="32"/>
        </w:rPr>
        <w:t xml:space="preserve"> </w:t>
      </w:r>
      <w:r w:rsidR="00626825">
        <w:rPr>
          <w:rFonts w:cstheme="minorHAnsi"/>
          <w:b/>
          <w:bCs/>
          <w:sz w:val="32"/>
          <w:szCs w:val="32"/>
        </w:rPr>
        <w:t>employé agricole</w:t>
      </w:r>
    </w:p>
    <w:p w14:paraId="2A6FBE9F" w14:textId="79F0B752" w:rsidR="00626825" w:rsidRPr="00FA544C" w:rsidRDefault="00626825" w:rsidP="002C6BA7">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cstheme="minorHAnsi"/>
          <w:b/>
          <w:bCs/>
          <w:sz w:val="32"/>
          <w:szCs w:val="32"/>
        </w:rPr>
      </w:pPr>
      <w:r>
        <w:rPr>
          <w:rFonts w:cstheme="minorHAnsi"/>
          <w:b/>
          <w:bCs/>
          <w:sz w:val="32"/>
          <w:szCs w:val="32"/>
        </w:rPr>
        <w:t>ELEVAGE</w:t>
      </w:r>
      <w:r w:rsidR="009E7F51">
        <w:rPr>
          <w:rFonts w:cstheme="minorHAnsi"/>
          <w:b/>
          <w:bCs/>
          <w:sz w:val="32"/>
          <w:szCs w:val="32"/>
        </w:rPr>
        <w:t xml:space="preserve"> dominante Caprin</w:t>
      </w:r>
      <w:r>
        <w:rPr>
          <w:rFonts w:cstheme="minorHAnsi"/>
          <w:b/>
          <w:bCs/>
          <w:sz w:val="32"/>
          <w:szCs w:val="32"/>
        </w:rPr>
        <w:t xml:space="preserve"> / Grandes Cultures</w:t>
      </w:r>
    </w:p>
    <w:p w14:paraId="6D41EFE6" w14:textId="77777777" w:rsidR="002C6BA7" w:rsidRPr="00FA544C" w:rsidRDefault="002C6BA7" w:rsidP="002C6BA7">
      <w:pPr>
        <w:jc w:val="center"/>
        <w:rPr>
          <w:rFonts w:cstheme="minorHAnsi"/>
          <w:b/>
          <w:bCs/>
          <w:sz w:val="32"/>
          <w:szCs w:val="32"/>
        </w:rPr>
      </w:pPr>
    </w:p>
    <w:p w14:paraId="6837D9A6" w14:textId="4E1A2257" w:rsidR="001D2171" w:rsidRPr="00FA544C" w:rsidRDefault="001D2171" w:rsidP="002C6BA7">
      <w:pPr>
        <w:jc w:val="center"/>
        <w:rPr>
          <w:rFonts w:cstheme="minorHAnsi"/>
          <w:b/>
          <w:bCs/>
          <w:sz w:val="32"/>
          <w:szCs w:val="32"/>
        </w:rPr>
      </w:pPr>
      <w:r w:rsidRPr="00FA544C">
        <w:rPr>
          <w:rFonts w:cstheme="minorHAnsi"/>
          <w:b/>
          <w:bCs/>
          <w:sz w:val="32"/>
          <w:szCs w:val="32"/>
        </w:rPr>
        <w:t>CD</w:t>
      </w:r>
      <w:r w:rsidR="00FA544C" w:rsidRPr="00FA544C">
        <w:rPr>
          <w:rFonts w:cstheme="minorHAnsi"/>
          <w:b/>
          <w:bCs/>
          <w:sz w:val="32"/>
          <w:szCs w:val="32"/>
        </w:rPr>
        <w:t>I</w:t>
      </w:r>
      <w:r w:rsidRPr="00FA544C">
        <w:rPr>
          <w:rFonts w:cstheme="minorHAnsi"/>
          <w:b/>
          <w:bCs/>
          <w:sz w:val="32"/>
          <w:szCs w:val="32"/>
        </w:rPr>
        <w:t xml:space="preserve"> / </w:t>
      </w:r>
      <w:r w:rsidR="00FA544C" w:rsidRPr="00FA544C">
        <w:rPr>
          <w:rFonts w:cstheme="minorHAnsi"/>
          <w:b/>
          <w:bCs/>
          <w:sz w:val="32"/>
          <w:szCs w:val="32"/>
        </w:rPr>
        <w:t>2</w:t>
      </w:r>
      <w:r w:rsidR="00626825">
        <w:rPr>
          <w:rFonts w:cstheme="minorHAnsi"/>
          <w:b/>
          <w:bCs/>
          <w:sz w:val="32"/>
          <w:szCs w:val="32"/>
        </w:rPr>
        <w:t>1</w:t>
      </w:r>
      <w:r w:rsidR="00FA544C" w:rsidRPr="00FA544C">
        <w:rPr>
          <w:rFonts w:cstheme="minorHAnsi"/>
          <w:b/>
          <w:bCs/>
          <w:sz w:val="32"/>
          <w:szCs w:val="32"/>
        </w:rPr>
        <w:t>h semaine</w:t>
      </w:r>
    </w:p>
    <w:p w14:paraId="6C2917A0" w14:textId="7907EBB0" w:rsidR="00CC7148" w:rsidRPr="00FA544C" w:rsidRDefault="00CC7148" w:rsidP="002C6BA7">
      <w:pPr>
        <w:jc w:val="center"/>
        <w:rPr>
          <w:rFonts w:cstheme="minorHAnsi"/>
          <w:b/>
          <w:bCs/>
          <w:sz w:val="32"/>
          <w:szCs w:val="32"/>
        </w:rPr>
      </w:pPr>
      <w:r w:rsidRPr="00FA544C">
        <w:rPr>
          <w:rFonts w:cstheme="minorHAnsi"/>
          <w:b/>
          <w:bCs/>
          <w:sz w:val="32"/>
          <w:szCs w:val="32"/>
        </w:rPr>
        <w:t xml:space="preserve">Poste à pourvoir </w:t>
      </w:r>
      <w:r w:rsidR="00FA544C" w:rsidRPr="00FA544C">
        <w:rPr>
          <w:rFonts w:cstheme="minorHAnsi"/>
          <w:b/>
          <w:bCs/>
          <w:sz w:val="32"/>
          <w:szCs w:val="32"/>
        </w:rPr>
        <w:t>immédiatement</w:t>
      </w:r>
    </w:p>
    <w:p w14:paraId="71088951" w14:textId="3BDE5D86" w:rsidR="002C6BA7" w:rsidRPr="00FA544C" w:rsidRDefault="002C6BA7" w:rsidP="002C6BA7">
      <w:pPr>
        <w:jc w:val="center"/>
        <w:rPr>
          <w:rFonts w:cstheme="minorHAnsi"/>
          <w:b/>
          <w:bCs/>
          <w:sz w:val="32"/>
          <w:szCs w:val="32"/>
        </w:rPr>
      </w:pPr>
      <w:r w:rsidRPr="00FA544C">
        <w:rPr>
          <w:rFonts w:cstheme="minorHAnsi"/>
          <w:b/>
          <w:bCs/>
          <w:sz w:val="32"/>
          <w:szCs w:val="32"/>
        </w:rPr>
        <w:t>Gleizé (Rh</w:t>
      </w:r>
      <w:r w:rsidR="0063281A" w:rsidRPr="00FA544C">
        <w:rPr>
          <w:rFonts w:cstheme="minorHAnsi"/>
          <w:b/>
          <w:bCs/>
          <w:sz w:val="32"/>
          <w:szCs w:val="32"/>
        </w:rPr>
        <w:t>ô</w:t>
      </w:r>
      <w:r w:rsidRPr="00FA544C">
        <w:rPr>
          <w:rFonts w:cstheme="minorHAnsi"/>
          <w:b/>
          <w:bCs/>
          <w:sz w:val="32"/>
          <w:szCs w:val="32"/>
        </w:rPr>
        <w:t>ne) proche Villefranche/Saône</w:t>
      </w:r>
    </w:p>
    <w:p w14:paraId="0389EA90" w14:textId="77777777" w:rsidR="002C6BA7" w:rsidRPr="00FA544C" w:rsidRDefault="002C6BA7" w:rsidP="001D2171">
      <w:pPr>
        <w:jc w:val="both"/>
        <w:rPr>
          <w:rFonts w:cstheme="minorHAnsi"/>
          <w:sz w:val="24"/>
          <w:szCs w:val="24"/>
        </w:rPr>
      </w:pPr>
    </w:p>
    <w:p w14:paraId="39DE2DB9" w14:textId="67464CF2" w:rsidR="001D2171" w:rsidRPr="00FA544C" w:rsidRDefault="001D2171" w:rsidP="001D2171">
      <w:pPr>
        <w:jc w:val="both"/>
        <w:rPr>
          <w:rFonts w:cstheme="minorHAnsi"/>
          <w:sz w:val="24"/>
          <w:szCs w:val="24"/>
        </w:rPr>
      </w:pPr>
      <w:r w:rsidRPr="00FA544C">
        <w:rPr>
          <w:rFonts w:cstheme="minorHAnsi"/>
          <w:sz w:val="24"/>
          <w:szCs w:val="24"/>
        </w:rPr>
        <w:t xml:space="preserve">L’Oasis propose un hébergement et un accompagnement pour des hommes </w:t>
      </w:r>
      <w:r w:rsidR="00980287" w:rsidRPr="00FA544C">
        <w:rPr>
          <w:rFonts w:cstheme="minorHAnsi"/>
          <w:sz w:val="24"/>
          <w:szCs w:val="24"/>
        </w:rPr>
        <w:t xml:space="preserve">et des femmes </w:t>
      </w:r>
      <w:r w:rsidRPr="00FA544C">
        <w:rPr>
          <w:rFonts w:cstheme="minorHAnsi"/>
          <w:sz w:val="24"/>
          <w:szCs w:val="24"/>
        </w:rPr>
        <w:t>en grande précarité. L’accompagnement est réalisé par l’équipe pluridisciplinaire au sein de la structure et dans la mise en lien avec les ressources externes selon les besoins.</w:t>
      </w:r>
      <w:r w:rsidR="002C6BA7" w:rsidRPr="00FA544C">
        <w:rPr>
          <w:rFonts w:cstheme="minorHAnsi"/>
          <w:sz w:val="24"/>
          <w:szCs w:val="24"/>
        </w:rPr>
        <w:t xml:space="preserve"> Il bénéficie d’un agrément </w:t>
      </w:r>
      <w:r w:rsidR="002C6BA7" w:rsidRPr="00FA544C">
        <w:rPr>
          <w:rFonts w:cstheme="minorHAnsi"/>
          <w:b/>
          <w:bCs/>
          <w:sz w:val="24"/>
          <w:szCs w:val="24"/>
        </w:rPr>
        <w:t>d’Organisme d’Accueil Communautaire et d’Activité Solidaire.</w:t>
      </w:r>
    </w:p>
    <w:p w14:paraId="15BBA64D" w14:textId="77777777" w:rsidR="00C61DFA" w:rsidRPr="00FA544C" w:rsidRDefault="00C61DFA" w:rsidP="00C61DFA">
      <w:pPr>
        <w:pStyle w:val="Textbody"/>
        <w:jc w:val="both"/>
        <w:rPr>
          <w:rFonts w:asciiTheme="minorHAnsi" w:hAnsiTheme="minorHAnsi" w:cstheme="minorHAnsi"/>
        </w:rPr>
      </w:pPr>
      <w:r w:rsidRPr="00FA544C">
        <w:rPr>
          <w:rFonts w:asciiTheme="minorHAnsi" w:hAnsiTheme="minorHAnsi" w:cstheme="minorHAnsi"/>
        </w:rPr>
        <w:t>Le modèle économique est de vivre au maximum de ce que l'on produit ; les recettes des ventes financent donc le fonctionnement global de l'association.</w:t>
      </w:r>
    </w:p>
    <w:p w14:paraId="5AE7A466" w14:textId="77777777" w:rsidR="00C61DFA" w:rsidRPr="00FA544C" w:rsidRDefault="00C61DFA" w:rsidP="00C61DFA">
      <w:pPr>
        <w:pStyle w:val="Textbody"/>
        <w:jc w:val="both"/>
        <w:rPr>
          <w:rFonts w:asciiTheme="minorHAnsi" w:hAnsiTheme="minorHAnsi" w:cstheme="minorHAnsi"/>
        </w:rPr>
      </w:pPr>
      <w:r w:rsidRPr="00FA544C">
        <w:rPr>
          <w:rFonts w:asciiTheme="minorHAnsi" w:hAnsiTheme="minorHAnsi" w:cstheme="minorHAnsi"/>
        </w:rPr>
        <w:t>Sur place, une recyclerie (récupération de d'objets donné, trie, réparation, vente) permet de vendre 2 fois par semaine des objets provenant de dons de particuliers et d'entreprise.</w:t>
      </w:r>
    </w:p>
    <w:p w14:paraId="3684E423" w14:textId="556929EF" w:rsidR="00C61DFA" w:rsidRPr="00FA544C" w:rsidRDefault="00C61DFA" w:rsidP="00C61DFA">
      <w:pPr>
        <w:pStyle w:val="Textbody"/>
        <w:jc w:val="both"/>
        <w:rPr>
          <w:rFonts w:asciiTheme="minorHAnsi" w:hAnsiTheme="minorHAnsi" w:cstheme="minorHAnsi"/>
        </w:rPr>
      </w:pPr>
      <w:r w:rsidRPr="00FA544C">
        <w:rPr>
          <w:rFonts w:asciiTheme="minorHAnsi" w:hAnsiTheme="minorHAnsi" w:cstheme="minorHAnsi"/>
        </w:rPr>
        <w:t>Une ferme BIO avec un troupeau d’une soixantaine de chèvres, 3 vaches, une dizaine de cochons permet de produire du fromage majoritairement et de la viande ponctuellement. Environ 25 hectares autour de l'Oasis permettent de faire pâturer les animaux et produire foin et méteil. Les jardins maraîchers sur ½ hectare produisent des légumes. Tous les produits de la ferme sont vendus sur place et dans 2 boutiques locales et auto-consommés sur le lieu</w:t>
      </w:r>
      <w:r w:rsidR="009E7F51">
        <w:rPr>
          <w:rFonts w:asciiTheme="minorHAnsi" w:hAnsiTheme="minorHAnsi" w:cstheme="minorHAnsi"/>
        </w:rPr>
        <w:t>.</w:t>
      </w:r>
      <w:r w:rsidRPr="00FA544C">
        <w:rPr>
          <w:rFonts w:asciiTheme="minorHAnsi" w:hAnsiTheme="minorHAnsi" w:cstheme="minorHAnsi"/>
        </w:rPr>
        <w:t xml:space="preserve"> Des arbres fruitiers et petits fruits ont récemment été planter. La ferme est </w:t>
      </w:r>
      <w:r w:rsidRPr="00FA544C">
        <w:rPr>
          <w:rFonts w:asciiTheme="minorHAnsi" w:hAnsiTheme="minorHAnsi" w:cstheme="minorHAnsi"/>
          <w:b/>
          <w:bCs/>
        </w:rPr>
        <w:t xml:space="preserve">labellisée AB et respecte les principes d'agroécologie </w:t>
      </w:r>
      <w:r w:rsidRPr="00FA544C">
        <w:rPr>
          <w:rFonts w:asciiTheme="minorHAnsi" w:hAnsiTheme="minorHAnsi" w:cstheme="minorHAnsi"/>
        </w:rPr>
        <w:t>et de permaculture.</w:t>
      </w:r>
    </w:p>
    <w:p w14:paraId="4A160500" w14:textId="77777777" w:rsidR="00C61DFA" w:rsidRPr="00FA544C" w:rsidRDefault="00C61DFA" w:rsidP="00C61DFA">
      <w:pPr>
        <w:pStyle w:val="Textbody"/>
        <w:jc w:val="both"/>
        <w:rPr>
          <w:rFonts w:asciiTheme="minorHAnsi" w:hAnsiTheme="minorHAnsi" w:cstheme="minorHAnsi"/>
        </w:rPr>
      </w:pPr>
    </w:p>
    <w:p w14:paraId="3F34A404" w14:textId="7A34C4A7" w:rsidR="00517C78" w:rsidRPr="00FA544C" w:rsidRDefault="00517C78" w:rsidP="00517C78">
      <w:pPr>
        <w:pStyle w:val="Textbody"/>
        <w:jc w:val="both"/>
        <w:rPr>
          <w:rFonts w:asciiTheme="minorHAnsi" w:hAnsiTheme="minorHAnsi" w:cstheme="minorHAnsi"/>
          <w:b/>
          <w:bCs/>
        </w:rPr>
      </w:pPr>
      <w:r w:rsidRPr="00FA544C">
        <w:rPr>
          <w:rFonts w:asciiTheme="minorHAnsi" w:hAnsiTheme="minorHAnsi" w:cstheme="minorHAnsi"/>
          <w:b/>
          <w:bCs/>
        </w:rPr>
        <w:t xml:space="preserve">La personne recherchée sera en charge de la partie </w:t>
      </w:r>
      <w:r w:rsidR="009E7F51">
        <w:rPr>
          <w:rFonts w:asciiTheme="minorHAnsi" w:hAnsiTheme="minorHAnsi" w:cstheme="minorHAnsi"/>
          <w:b/>
          <w:bCs/>
        </w:rPr>
        <w:t>élevage et des grandes cultures</w:t>
      </w:r>
      <w:r w:rsidRPr="00FA544C">
        <w:rPr>
          <w:rFonts w:asciiTheme="minorHAnsi" w:hAnsiTheme="minorHAnsi" w:cstheme="minorHAnsi"/>
          <w:b/>
          <w:bCs/>
        </w:rPr>
        <w:t xml:space="preserve"> de la ferme</w:t>
      </w:r>
      <w:r w:rsidR="009E7F51">
        <w:rPr>
          <w:rFonts w:asciiTheme="minorHAnsi" w:hAnsiTheme="minorHAnsi" w:cstheme="minorHAnsi"/>
          <w:b/>
          <w:bCs/>
        </w:rPr>
        <w:t xml:space="preserve"> pour l’alimentation des animaux</w:t>
      </w:r>
      <w:r w:rsidRPr="00FA544C">
        <w:rPr>
          <w:rFonts w:asciiTheme="minorHAnsi" w:hAnsiTheme="minorHAnsi" w:cstheme="minorHAnsi"/>
          <w:b/>
          <w:bCs/>
        </w:rPr>
        <w:t>.</w:t>
      </w:r>
    </w:p>
    <w:p w14:paraId="3DA76C8C" w14:textId="77777777" w:rsidR="00CC7148" w:rsidRPr="00FA544C" w:rsidRDefault="00CC7148" w:rsidP="001D2171">
      <w:pPr>
        <w:tabs>
          <w:tab w:val="left" w:pos="420"/>
        </w:tabs>
        <w:jc w:val="both"/>
        <w:rPr>
          <w:rFonts w:cstheme="minorHAnsi"/>
          <w:b/>
          <w:bCs/>
          <w:sz w:val="24"/>
          <w:szCs w:val="24"/>
        </w:rPr>
      </w:pPr>
    </w:p>
    <w:p w14:paraId="52823F71" w14:textId="77777777" w:rsidR="00FA544C" w:rsidRPr="00FA544C" w:rsidRDefault="00FA544C" w:rsidP="00FA544C">
      <w:pPr>
        <w:tabs>
          <w:tab w:val="left" w:pos="420"/>
        </w:tabs>
        <w:jc w:val="both"/>
        <w:rPr>
          <w:rFonts w:cstheme="minorHAnsi"/>
          <w:b/>
          <w:bCs/>
          <w:sz w:val="32"/>
          <w:szCs w:val="32"/>
        </w:rPr>
      </w:pPr>
      <w:r w:rsidRPr="00FA544C">
        <w:rPr>
          <w:rFonts w:cstheme="minorHAnsi"/>
          <w:b/>
          <w:bCs/>
          <w:sz w:val="32"/>
          <w:szCs w:val="32"/>
        </w:rPr>
        <w:lastRenderedPageBreak/>
        <w:t xml:space="preserve">TEMPS de TRAVAIL : </w:t>
      </w:r>
    </w:p>
    <w:p w14:paraId="69C8A0F3" w14:textId="494E73A2" w:rsidR="00FA544C" w:rsidRPr="00FA544C" w:rsidRDefault="00FA544C" w:rsidP="00FA544C">
      <w:pPr>
        <w:numPr>
          <w:ilvl w:val="0"/>
          <w:numId w:val="3"/>
        </w:numPr>
        <w:tabs>
          <w:tab w:val="left" w:pos="420"/>
        </w:tabs>
        <w:suppressAutoHyphens/>
        <w:spacing w:after="0" w:line="240" w:lineRule="auto"/>
        <w:jc w:val="both"/>
        <w:rPr>
          <w:rFonts w:cstheme="minorHAnsi"/>
          <w:b/>
          <w:bCs/>
          <w:sz w:val="24"/>
          <w:szCs w:val="24"/>
        </w:rPr>
      </w:pPr>
      <w:r w:rsidRPr="00FA544C">
        <w:rPr>
          <w:rFonts w:cstheme="minorHAnsi"/>
          <w:b/>
          <w:bCs/>
          <w:sz w:val="24"/>
          <w:szCs w:val="24"/>
        </w:rPr>
        <w:t>2</w:t>
      </w:r>
      <w:r w:rsidR="00626825">
        <w:rPr>
          <w:rFonts w:cstheme="minorHAnsi"/>
          <w:b/>
          <w:bCs/>
          <w:sz w:val="24"/>
          <w:szCs w:val="24"/>
        </w:rPr>
        <w:t>1</w:t>
      </w:r>
      <w:r w:rsidRPr="00FA544C">
        <w:rPr>
          <w:rFonts w:cstheme="minorHAnsi"/>
          <w:b/>
          <w:bCs/>
          <w:sz w:val="24"/>
          <w:szCs w:val="24"/>
        </w:rPr>
        <w:t xml:space="preserve"> heures semaines</w:t>
      </w:r>
    </w:p>
    <w:p w14:paraId="50D36E61" w14:textId="77777777" w:rsidR="00FA544C" w:rsidRPr="00FA544C" w:rsidRDefault="00FA544C" w:rsidP="00FA544C">
      <w:pPr>
        <w:numPr>
          <w:ilvl w:val="0"/>
          <w:numId w:val="3"/>
        </w:numPr>
        <w:tabs>
          <w:tab w:val="left" w:pos="420"/>
        </w:tabs>
        <w:suppressAutoHyphens/>
        <w:spacing w:after="0" w:line="240" w:lineRule="auto"/>
        <w:jc w:val="both"/>
        <w:rPr>
          <w:rFonts w:cstheme="minorHAnsi"/>
          <w:b/>
          <w:bCs/>
          <w:sz w:val="24"/>
          <w:szCs w:val="24"/>
        </w:rPr>
      </w:pPr>
      <w:r w:rsidRPr="00FA544C">
        <w:rPr>
          <w:rFonts w:cstheme="minorHAnsi"/>
          <w:b/>
          <w:bCs/>
          <w:sz w:val="24"/>
          <w:szCs w:val="24"/>
        </w:rPr>
        <w:t>Présence le samedi matin par roulement avec l'équipe agricole</w:t>
      </w:r>
    </w:p>
    <w:p w14:paraId="5A3E72DA" w14:textId="77777777" w:rsidR="00FA544C" w:rsidRPr="00FA544C" w:rsidRDefault="00FA544C" w:rsidP="00FA544C">
      <w:pPr>
        <w:numPr>
          <w:ilvl w:val="0"/>
          <w:numId w:val="3"/>
        </w:numPr>
        <w:tabs>
          <w:tab w:val="left" w:pos="420"/>
        </w:tabs>
        <w:suppressAutoHyphens/>
        <w:spacing w:after="0" w:line="240" w:lineRule="auto"/>
        <w:jc w:val="both"/>
        <w:rPr>
          <w:rFonts w:cstheme="minorHAnsi"/>
          <w:b/>
          <w:bCs/>
          <w:color w:val="000000" w:themeColor="text1"/>
          <w:sz w:val="24"/>
          <w:szCs w:val="24"/>
        </w:rPr>
      </w:pPr>
      <w:r w:rsidRPr="00FA544C">
        <w:rPr>
          <w:rFonts w:cstheme="minorHAnsi"/>
          <w:b/>
          <w:bCs/>
          <w:color w:val="000000" w:themeColor="text1"/>
          <w:sz w:val="24"/>
          <w:szCs w:val="24"/>
        </w:rPr>
        <w:t>Partage de l’astreinte sur l’ensemble du secteur agricole 1 semaine / 3</w:t>
      </w:r>
    </w:p>
    <w:p w14:paraId="1DC582C2" w14:textId="77777777" w:rsidR="00517C78" w:rsidRPr="00FA544C" w:rsidRDefault="00517C78" w:rsidP="001D2171">
      <w:pPr>
        <w:jc w:val="both"/>
        <w:rPr>
          <w:rFonts w:cstheme="minorHAnsi"/>
          <w:b/>
          <w:bCs/>
          <w:sz w:val="24"/>
          <w:szCs w:val="24"/>
        </w:rPr>
      </w:pPr>
    </w:p>
    <w:p w14:paraId="16BB71A8" w14:textId="1E1B1C32" w:rsidR="00517C78" w:rsidRPr="009E7F51" w:rsidRDefault="00517C78" w:rsidP="009E7F51">
      <w:pPr>
        <w:pStyle w:val="Titre1"/>
        <w:jc w:val="both"/>
        <w:rPr>
          <w:rFonts w:asciiTheme="minorHAnsi" w:hAnsiTheme="minorHAnsi" w:cstheme="minorHAnsi"/>
          <w:sz w:val="32"/>
          <w:szCs w:val="32"/>
        </w:rPr>
      </w:pPr>
      <w:r w:rsidRPr="00FA544C">
        <w:rPr>
          <w:rFonts w:asciiTheme="minorHAnsi" w:hAnsiTheme="minorHAnsi" w:cstheme="minorHAnsi"/>
          <w:sz w:val="32"/>
          <w:szCs w:val="32"/>
        </w:rPr>
        <w:t>Compétences requises</w:t>
      </w:r>
    </w:p>
    <w:p w14:paraId="73E692CD" w14:textId="77777777" w:rsidR="00517C78" w:rsidRPr="00FA544C" w:rsidRDefault="00517C78" w:rsidP="00517C78">
      <w:pPr>
        <w:pStyle w:val="Standard"/>
        <w:jc w:val="both"/>
        <w:rPr>
          <w:rFonts w:asciiTheme="minorHAnsi" w:hAnsiTheme="minorHAnsi" w:cstheme="minorHAnsi"/>
        </w:rPr>
      </w:pPr>
    </w:p>
    <w:p w14:paraId="6F9ABA95" w14:textId="77777777" w:rsidR="00517C78" w:rsidRPr="00FA544C" w:rsidRDefault="00517C78" w:rsidP="00517C78">
      <w:pPr>
        <w:pStyle w:val="Titre1"/>
        <w:jc w:val="both"/>
        <w:rPr>
          <w:rFonts w:asciiTheme="minorHAnsi" w:hAnsiTheme="minorHAnsi" w:cstheme="minorHAnsi"/>
          <w:sz w:val="32"/>
          <w:szCs w:val="32"/>
        </w:rPr>
      </w:pPr>
      <w:r w:rsidRPr="00FA544C">
        <w:rPr>
          <w:rFonts w:asciiTheme="minorHAnsi" w:hAnsiTheme="minorHAnsi" w:cstheme="minorHAnsi"/>
          <w:sz w:val="32"/>
          <w:szCs w:val="32"/>
        </w:rPr>
        <w:t>Tâches</w:t>
      </w:r>
    </w:p>
    <w:p w14:paraId="51C02CD3" w14:textId="77777777" w:rsidR="00517C78" w:rsidRPr="00FA544C" w:rsidRDefault="00517C78" w:rsidP="00517C78">
      <w:pPr>
        <w:pStyle w:val="Standard"/>
        <w:jc w:val="both"/>
        <w:rPr>
          <w:rFonts w:asciiTheme="minorHAnsi" w:hAnsiTheme="minorHAnsi" w:cstheme="minorHAnsi"/>
        </w:rPr>
      </w:pPr>
    </w:p>
    <w:p w14:paraId="2854BD14" w14:textId="77777777" w:rsidR="009E7F51" w:rsidRPr="009E7F51" w:rsidRDefault="009E7F51" w:rsidP="009E7F51">
      <w:pPr>
        <w:tabs>
          <w:tab w:val="left" w:pos="840"/>
        </w:tabs>
        <w:jc w:val="both"/>
        <w:rPr>
          <w:rFonts w:ascii="Calibri" w:hAnsi="Calibri" w:cs="Calibri"/>
          <w:b/>
          <w:bCs/>
          <w:sz w:val="24"/>
          <w:szCs w:val="24"/>
        </w:rPr>
      </w:pPr>
      <w:r w:rsidRPr="009E7F51">
        <w:rPr>
          <w:rFonts w:ascii="Calibri" w:hAnsi="Calibri" w:cs="Calibri"/>
          <w:b/>
          <w:bCs/>
          <w:sz w:val="24"/>
          <w:szCs w:val="24"/>
        </w:rPr>
        <w:t xml:space="preserve">Avec l’appui du responsable d’atelier, l’employé de l'atelier Agricole Elevage / Grandes cultures, assure le fonctionnement de ce secteur d'activité, il organise le travail des communautaires et des bénévoles qui y prend part. </w:t>
      </w:r>
    </w:p>
    <w:p w14:paraId="55E66E8C" w14:textId="77777777" w:rsidR="009E7F51" w:rsidRPr="009E7F51" w:rsidRDefault="009E7F51" w:rsidP="009E7F51">
      <w:pPr>
        <w:tabs>
          <w:tab w:val="left" w:pos="840"/>
        </w:tabs>
        <w:jc w:val="both"/>
        <w:rPr>
          <w:rFonts w:ascii="Calibri" w:hAnsi="Calibri" w:cs="Calibri"/>
          <w:b/>
          <w:bCs/>
          <w:sz w:val="24"/>
          <w:szCs w:val="24"/>
        </w:rPr>
      </w:pPr>
    </w:p>
    <w:p w14:paraId="042BD93D" w14:textId="77777777" w:rsidR="009E7F51" w:rsidRPr="009E7F51" w:rsidRDefault="009E7F51" w:rsidP="009E7F51">
      <w:pPr>
        <w:tabs>
          <w:tab w:val="left" w:pos="840"/>
        </w:tabs>
        <w:jc w:val="both"/>
        <w:rPr>
          <w:rFonts w:ascii="Calibri" w:hAnsi="Calibri" w:cs="Calibri"/>
          <w:sz w:val="24"/>
          <w:szCs w:val="24"/>
        </w:rPr>
      </w:pPr>
      <w:r w:rsidRPr="009E7F51">
        <w:rPr>
          <w:rFonts w:ascii="Calibri" w:hAnsi="Calibri" w:cs="Calibri"/>
          <w:b/>
          <w:bCs/>
          <w:sz w:val="24"/>
          <w:szCs w:val="24"/>
        </w:rPr>
        <w:t xml:space="preserve">Élevage : </w:t>
      </w:r>
    </w:p>
    <w:p w14:paraId="2139AD9D"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 xml:space="preserve">Suivi sanitaire des animaux </w:t>
      </w:r>
    </w:p>
    <w:p w14:paraId="3CC61935"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Suivi de l'alimentation des animaux</w:t>
      </w:r>
    </w:p>
    <w:p w14:paraId="16C1D070"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Suivi de la reproduction du troupeau caprin</w:t>
      </w:r>
    </w:p>
    <w:p w14:paraId="2466056C"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Suivi de la production de lait du troupeau caprin</w:t>
      </w:r>
    </w:p>
    <w:p w14:paraId="78EAC491"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Maintien des conditions de vie des animaux (chèvres/vache/cochon/brebis/poules/ânesse)</w:t>
      </w:r>
    </w:p>
    <w:p w14:paraId="6183E1B0"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b/>
          <w:bCs/>
          <w:sz w:val="24"/>
          <w:szCs w:val="24"/>
        </w:rPr>
      </w:pPr>
      <w:r w:rsidRPr="009E7F51">
        <w:rPr>
          <w:rFonts w:ascii="Calibri" w:hAnsi="Calibri" w:cs="Calibri"/>
          <w:sz w:val="24"/>
          <w:szCs w:val="24"/>
        </w:rPr>
        <w:t>Maintien de l'équilibre de l'écosystème « élevage » de l'Oasis</w:t>
      </w:r>
    </w:p>
    <w:p w14:paraId="1B761640" w14:textId="77777777" w:rsidR="009E7F51" w:rsidRPr="009E7F51" w:rsidRDefault="009E7F51" w:rsidP="009E7F51">
      <w:pPr>
        <w:tabs>
          <w:tab w:val="left" w:pos="840"/>
        </w:tabs>
        <w:jc w:val="both"/>
        <w:rPr>
          <w:rFonts w:ascii="Calibri" w:hAnsi="Calibri" w:cs="Calibri"/>
          <w:b/>
          <w:bCs/>
          <w:sz w:val="24"/>
          <w:szCs w:val="24"/>
        </w:rPr>
      </w:pPr>
    </w:p>
    <w:p w14:paraId="1C404BA7" w14:textId="77777777" w:rsidR="009E7F51" w:rsidRPr="009E7F51" w:rsidRDefault="009E7F51" w:rsidP="009E7F51">
      <w:pPr>
        <w:tabs>
          <w:tab w:val="left" w:pos="840"/>
        </w:tabs>
        <w:jc w:val="both"/>
        <w:rPr>
          <w:rFonts w:ascii="Calibri" w:hAnsi="Calibri" w:cs="Calibri"/>
          <w:sz w:val="24"/>
          <w:szCs w:val="24"/>
        </w:rPr>
      </w:pPr>
      <w:r w:rsidRPr="009E7F51">
        <w:rPr>
          <w:rFonts w:ascii="Calibri" w:hAnsi="Calibri" w:cs="Calibri"/>
          <w:b/>
          <w:bCs/>
          <w:sz w:val="24"/>
          <w:szCs w:val="24"/>
        </w:rPr>
        <w:t xml:space="preserve">Grande Culture, Foin et Céréales : </w:t>
      </w:r>
    </w:p>
    <w:p w14:paraId="69A2F432" w14:textId="77777777" w:rsidR="009E7F51" w:rsidRPr="009E7F51" w:rsidRDefault="009E7F51" w:rsidP="009E7F51">
      <w:pPr>
        <w:numPr>
          <w:ilvl w:val="0"/>
          <w:numId w:val="20"/>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Définition des assolements, des plans de travail, de rotations, d'amendements</w:t>
      </w:r>
    </w:p>
    <w:p w14:paraId="2B7F1AA6" w14:textId="77777777" w:rsidR="009E7F51" w:rsidRPr="009E7F51" w:rsidRDefault="009E7F51" w:rsidP="009E7F51">
      <w:pPr>
        <w:numPr>
          <w:ilvl w:val="0"/>
          <w:numId w:val="20"/>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Gestion et renouvellement du stock de fourrage</w:t>
      </w:r>
    </w:p>
    <w:p w14:paraId="462E2F24" w14:textId="77777777" w:rsidR="009E7F51" w:rsidRPr="009E7F51" w:rsidRDefault="009E7F51" w:rsidP="009E7F51">
      <w:pPr>
        <w:numPr>
          <w:ilvl w:val="0"/>
          <w:numId w:val="20"/>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Conduite de tracteur pour palier à l’absence éventuel de chauffeur en fanaisons et culture céréalière</w:t>
      </w:r>
    </w:p>
    <w:p w14:paraId="74D353F0" w14:textId="77777777" w:rsidR="009E7F51" w:rsidRPr="009E7F51" w:rsidRDefault="009E7F51" w:rsidP="009E7F51">
      <w:pPr>
        <w:numPr>
          <w:ilvl w:val="0"/>
          <w:numId w:val="20"/>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Suivit du partenariat avec les CUMA locales</w:t>
      </w:r>
    </w:p>
    <w:p w14:paraId="6A48128D" w14:textId="77777777" w:rsidR="009E7F51" w:rsidRPr="009E7F51" w:rsidRDefault="009E7F51" w:rsidP="009E7F51">
      <w:pPr>
        <w:tabs>
          <w:tab w:val="left" w:pos="840"/>
        </w:tabs>
        <w:jc w:val="both"/>
        <w:rPr>
          <w:rFonts w:ascii="Calibri" w:hAnsi="Calibri" w:cs="Calibri"/>
          <w:sz w:val="24"/>
          <w:szCs w:val="24"/>
        </w:rPr>
      </w:pPr>
    </w:p>
    <w:p w14:paraId="69FC8882" w14:textId="77777777" w:rsidR="009E7F51" w:rsidRPr="009E7F51" w:rsidRDefault="009E7F51" w:rsidP="009E7F51">
      <w:pPr>
        <w:tabs>
          <w:tab w:val="left" w:pos="840"/>
        </w:tabs>
        <w:jc w:val="both"/>
        <w:rPr>
          <w:rFonts w:ascii="Calibri" w:hAnsi="Calibri" w:cs="Calibri"/>
          <w:b/>
          <w:bCs/>
          <w:sz w:val="24"/>
          <w:szCs w:val="24"/>
        </w:rPr>
      </w:pPr>
      <w:bookmarkStart w:id="0" w:name="_Hlk215738738"/>
      <w:r w:rsidRPr="009E7F51">
        <w:rPr>
          <w:rFonts w:ascii="Calibri" w:hAnsi="Calibri" w:cs="Calibri"/>
          <w:b/>
          <w:bCs/>
          <w:sz w:val="24"/>
          <w:szCs w:val="24"/>
        </w:rPr>
        <w:t>Entretien du matériel agricole lié à l’activité</w:t>
      </w:r>
    </w:p>
    <w:bookmarkEnd w:id="0"/>
    <w:p w14:paraId="180DC28A" w14:textId="77777777" w:rsidR="009E7F51" w:rsidRPr="009E7F51" w:rsidRDefault="009E7F51" w:rsidP="009E7F51">
      <w:pPr>
        <w:tabs>
          <w:tab w:val="left" w:pos="840"/>
        </w:tabs>
        <w:jc w:val="both"/>
        <w:rPr>
          <w:rFonts w:ascii="Calibri" w:hAnsi="Calibri" w:cs="Calibri"/>
          <w:sz w:val="24"/>
          <w:szCs w:val="24"/>
        </w:rPr>
      </w:pPr>
    </w:p>
    <w:p w14:paraId="62ECDD68" w14:textId="77777777" w:rsidR="009E7F51" w:rsidRPr="009E7F51" w:rsidRDefault="009E7F51" w:rsidP="009E7F51">
      <w:pPr>
        <w:tabs>
          <w:tab w:val="left" w:pos="840"/>
        </w:tabs>
        <w:jc w:val="both"/>
        <w:rPr>
          <w:rFonts w:ascii="Calibri" w:hAnsi="Calibri" w:cs="Calibri"/>
          <w:b/>
          <w:bCs/>
          <w:sz w:val="24"/>
          <w:szCs w:val="24"/>
        </w:rPr>
      </w:pPr>
      <w:r w:rsidRPr="009E7F51">
        <w:rPr>
          <w:rFonts w:ascii="Calibri" w:hAnsi="Calibri" w:cs="Calibri"/>
          <w:b/>
          <w:bCs/>
          <w:sz w:val="24"/>
          <w:szCs w:val="24"/>
        </w:rPr>
        <w:t>Tenue administrative de l'activité</w:t>
      </w:r>
    </w:p>
    <w:p w14:paraId="33F6BE3E"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b/>
          <w:bCs/>
          <w:sz w:val="24"/>
          <w:szCs w:val="24"/>
        </w:rPr>
      </w:pPr>
      <w:bookmarkStart w:id="1" w:name="_Hlk215669736"/>
      <w:r w:rsidRPr="009E7F51">
        <w:rPr>
          <w:rFonts w:ascii="Calibri" w:hAnsi="Calibri" w:cs="Calibri"/>
          <w:sz w:val="24"/>
          <w:szCs w:val="24"/>
        </w:rPr>
        <w:t>Gestion administrative des obligations déclaratives (DDPP, déclaration PAC, audit Ecocert …)</w:t>
      </w:r>
    </w:p>
    <w:bookmarkEnd w:id="1"/>
    <w:p w14:paraId="1BED13BD" w14:textId="77777777" w:rsidR="009E7F51" w:rsidRPr="009E7F51" w:rsidRDefault="009E7F51" w:rsidP="009E7F51">
      <w:pPr>
        <w:numPr>
          <w:ilvl w:val="0"/>
          <w:numId w:val="19"/>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Suivi des tableaux de bord de l'activité</w:t>
      </w:r>
    </w:p>
    <w:p w14:paraId="711AEA83" w14:textId="77777777" w:rsidR="009E7F51" w:rsidRPr="009E7F51" w:rsidRDefault="009E7F51" w:rsidP="009E7F51">
      <w:pPr>
        <w:tabs>
          <w:tab w:val="left" w:pos="840"/>
        </w:tabs>
        <w:ind w:left="720"/>
        <w:jc w:val="both"/>
        <w:rPr>
          <w:rFonts w:ascii="Calibri" w:hAnsi="Calibri" w:cs="Calibri"/>
          <w:sz w:val="24"/>
          <w:szCs w:val="24"/>
        </w:rPr>
      </w:pPr>
    </w:p>
    <w:p w14:paraId="30A38DEA" w14:textId="77777777" w:rsidR="009E7F51" w:rsidRPr="009E7F51" w:rsidRDefault="009E7F51" w:rsidP="009E7F51">
      <w:pPr>
        <w:tabs>
          <w:tab w:val="left" w:pos="840"/>
        </w:tabs>
        <w:jc w:val="both"/>
        <w:rPr>
          <w:rFonts w:ascii="Calibri" w:hAnsi="Calibri" w:cs="Calibri"/>
          <w:b/>
          <w:bCs/>
          <w:sz w:val="24"/>
          <w:szCs w:val="24"/>
        </w:rPr>
      </w:pPr>
      <w:r w:rsidRPr="009E7F51">
        <w:rPr>
          <w:rFonts w:ascii="Calibri" w:hAnsi="Calibri" w:cs="Calibri"/>
          <w:b/>
          <w:bCs/>
          <w:sz w:val="24"/>
          <w:szCs w:val="24"/>
        </w:rPr>
        <w:t>Accompagnement social : avec l’aide de toute l’équipe</w:t>
      </w:r>
    </w:p>
    <w:p w14:paraId="0D881A42" w14:textId="77777777" w:rsidR="009E7F51" w:rsidRPr="009E7F51" w:rsidRDefault="009E7F51" w:rsidP="009E7F51">
      <w:pPr>
        <w:numPr>
          <w:ilvl w:val="0"/>
          <w:numId w:val="17"/>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lastRenderedPageBreak/>
        <w:t xml:space="preserve">Apporter un soutien éducatif aux communautaires, tant individuellement que collectivement </w:t>
      </w:r>
    </w:p>
    <w:p w14:paraId="39641E0F" w14:textId="77777777" w:rsidR="009E7F51" w:rsidRPr="009E7F51" w:rsidRDefault="009E7F51" w:rsidP="009E7F51">
      <w:pPr>
        <w:numPr>
          <w:ilvl w:val="0"/>
          <w:numId w:val="17"/>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Accompagnement du vivre ensemble et médiation / gestion des conflits</w:t>
      </w:r>
    </w:p>
    <w:p w14:paraId="50E1F53F" w14:textId="77777777" w:rsidR="009E7F51" w:rsidRPr="009E7F51" w:rsidRDefault="009E7F51" w:rsidP="009E7F51">
      <w:pPr>
        <w:numPr>
          <w:ilvl w:val="0"/>
          <w:numId w:val="17"/>
        </w:numPr>
        <w:tabs>
          <w:tab w:val="left" w:pos="840"/>
        </w:tabs>
        <w:suppressAutoHyphens/>
        <w:spacing w:after="0" w:line="240" w:lineRule="auto"/>
        <w:jc w:val="both"/>
        <w:rPr>
          <w:rFonts w:ascii="Calibri" w:hAnsi="Calibri" w:cs="Calibri"/>
          <w:sz w:val="24"/>
          <w:szCs w:val="24"/>
        </w:rPr>
      </w:pPr>
      <w:r w:rsidRPr="009E7F51">
        <w:rPr>
          <w:rFonts w:ascii="Calibri" w:hAnsi="Calibri" w:cs="Calibri"/>
          <w:sz w:val="24"/>
          <w:szCs w:val="24"/>
        </w:rPr>
        <w:t>Accompagnement à l’insertion professionnel (formation technique, respect du cadre et des horaires de travail …)</w:t>
      </w:r>
    </w:p>
    <w:p w14:paraId="42A4B9D5" w14:textId="77777777" w:rsidR="009E7F51" w:rsidRDefault="009E7F51" w:rsidP="009E7F51">
      <w:pPr>
        <w:pStyle w:val="Titre4"/>
        <w:jc w:val="both"/>
        <w:rPr>
          <w:rFonts w:asciiTheme="minorHAnsi" w:hAnsiTheme="minorHAnsi" w:cstheme="minorHAnsi"/>
          <w:color w:val="00B050"/>
          <w:sz w:val="32"/>
          <w:szCs w:val="32"/>
        </w:rPr>
      </w:pPr>
    </w:p>
    <w:p w14:paraId="3033607A" w14:textId="21011C3B" w:rsidR="009E7F51" w:rsidRPr="009E7F51" w:rsidRDefault="009E7F51" w:rsidP="009E7F51">
      <w:pPr>
        <w:pStyle w:val="Titre4"/>
        <w:jc w:val="both"/>
        <w:rPr>
          <w:rFonts w:asciiTheme="minorHAnsi" w:hAnsiTheme="minorHAnsi" w:cstheme="minorHAnsi"/>
          <w:i w:val="0"/>
          <w:iCs w:val="0"/>
          <w:sz w:val="32"/>
          <w:szCs w:val="32"/>
        </w:rPr>
      </w:pPr>
      <w:r w:rsidRPr="009E7F51">
        <w:rPr>
          <w:rFonts w:asciiTheme="minorHAnsi" w:hAnsiTheme="minorHAnsi" w:cstheme="minorHAnsi"/>
          <w:i w:val="0"/>
          <w:iCs w:val="0"/>
          <w:sz w:val="32"/>
          <w:szCs w:val="32"/>
        </w:rPr>
        <w:t>Autres compétences</w:t>
      </w:r>
    </w:p>
    <w:p w14:paraId="79A1FC34" w14:textId="77777777" w:rsidR="009E7F51" w:rsidRPr="009E7F51" w:rsidRDefault="009E7F51" w:rsidP="009E7F51">
      <w:pPr>
        <w:pStyle w:val="Standard"/>
        <w:numPr>
          <w:ilvl w:val="0"/>
          <w:numId w:val="11"/>
        </w:numPr>
        <w:jc w:val="both"/>
        <w:rPr>
          <w:rFonts w:asciiTheme="minorHAnsi" w:hAnsiTheme="minorHAnsi" w:cstheme="minorHAnsi"/>
        </w:rPr>
      </w:pPr>
      <w:r w:rsidRPr="009E7F51">
        <w:rPr>
          <w:rFonts w:asciiTheme="minorHAnsi" w:hAnsiTheme="minorHAnsi" w:cstheme="minorHAnsi"/>
        </w:rPr>
        <w:t>Maîtrise de l'outil informatique</w:t>
      </w:r>
    </w:p>
    <w:p w14:paraId="565549E8" w14:textId="77777777" w:rsidR="009E7F51" w:rsidRPr="009E7F51" w:rsidRDefault="009E7F51" w:rsidP="009E7F51">
      <w:pPr>
        <w:pStyle w:val="Standard"/>
        <w:numPr>
          <w:ilvl w:val="0"/>
          <w:numId w:val="11"/>
        </w:numPr>
        <w:jc w:val="both"/>
        <w:rPr>
          <w:rFonts w:asciiTheme="minorHAnsi" w:hAnsiTheme="minorHAnsi" w:cstheme="minorHAnsi"/>
        </w:rPr>
      </w:pPr>
      <w:r w:rsidRPr="009E7F51">
        <w:rPr>
          <w:rFonts w:asciiTheme="minorHAnsi" w:hAnsiTheme="minorHAnsi" w:cstheme="minorHAnsi"/>
        </w:rPr>
        <w:t>Conduite de véhicule agricole et utilitaire</w:t>
      </w:r>
    </w:p>
    <w:p w14:paraId="5F3053CD" w14:textId="77777777" w:rsidR="00FA544C" w:rsidRDefault="00FA544C" w:rsidP="00517C78">
      <w:pPr>
        <w:pStyle w:val="Standard"/>
        <w:jc w:val="both"/>
        <w:rPr>
          <w:rFonts w:asciiTheme="minorHAnsi" w:hAnsiTheme="minorHAnsi" w:cstheme="minorHAnsi"/>
        </w:rPr>
      </w:pPr>
    </w:p>
    <w:p w14:paraId="7126FB11" w14:textId="77777777" w:rsidR="00626825" w:rsidRPr="00FA544C" w:rsidRDefault="00626825" w:rsidP="00517C78">
      <w:pPr>
        <w:pStyle w:val="Standard"/>
        <w:jc w:val="both"/>
        <w:rPr>
          <w:rFonts w:asciiTheme="minorHAnsi" w:hAnsiTheme="minorHAnsi" w:cstheme="minorHAnsi"/>
        </w:rPr>
      </w:pPr>
    </w:p>
    <w:p w14:paraId="54848D84" w14:textId="77777777" w:rsidR="00517C78" w:rsidRPr="00FA544C" w:rsidRDefault="00517C78" w:rsidP="00517C78">
      <w:pPr>
        <w:pStyle w:val="Titre1"/>
        <w:jc w:val="both"/>
        <w:rPr>
          <w:rFonts w:asciiTheme="minorHAnsi" w:hAnsiTheme="minorHAnsi" w:cstheme="minorHAnsi"/>
          <w:sz w:val="28"/>
          <w:szCs w:val="28"/>
        </w:rPr>
      </w:pPr>
      <w:r w:rsidRPr="00FA544C">
        <w:rPr>
          <w:rFonts w:asciiTheme="minorHAnsi" w:hAnsiTheme="minorHAnsi" w:cstheme="minorHAnsi"/>
          <w:sz w:val="28"/>
          <w:szCs w:val="28"/>
        </w:rPr>
        <w:t>Profil :</w:t>
      </w:r>
    </w:p>
    <w:p w14:paraId="7C35EC3F" w14:textId="77777777" w:rsidR="00517C78" w:rsidRPr="00FA544C" w:rsidRDefault="00517C78" w:rsidP="00517C78">
      <w:pPr>
        <w:pStyle w:val="Standard"/>
        <w:numPr>
          <w:ilvl w:val="0"/>
          <w:numId w:val="13"/>
        </w:numPr>
        <w:jc w:val="both"/>
        <w:rPr>
          <w:rFonts w:asciiTheme="minorHAnsi" w:hAnsiTheme="minorHAnsi" w:cstheme="minorHAnsi"/>
        </w:rPr>
      </w:pPr>
      <w:r w:rsidRPr="00FA544C">
        <w:rPr>
          <w:rFonts w:asciiTheme="minorHAnsi" w:hAnsiTheme="minorHAnsi" w:cstheme="minorHAnsi"/>
        </w:rPr>
        <w:t>Bonne adaptabilité relationnelle. Patience, bienveillance.</w:t>
      </w:r>
    </w:p>
    <w:p w14:paraId="3BB53149" w14:textId="39002B0F" w:rsidR="00517C78" w:rsidRPr="00FA544C" w:rsidRDefault="00517C78" w:rsidP="00517C78">
      <w:pPr>
        <w:pStyle w:val="Standard"/>
        <w:numPr>
          <w:ilvl w:val="0"/>
          <w:numId w:val="13"/>
        </w:numPr>
        <w:jc w:val="both"/>
        <w:rPr>
          <w:rFonts w:asciiTheme="minorHAnsi" w:hAnsiTheme="minorHAnsi" w:cstheme="minorHAnsi"/>
        </w:rPr>
      </w:pPr>
      <w:r w:rsidRPr="00FA544C">
        <w:rPr>
          <w:rFonts w:asciiTheme="minorHAnsi" w:hAnsiTheme="minorHAnsi" w:cstheme="minorHAnsi"/>
        </w:rPr>
        <w:t>Intérêt pour l’agroécologie, la production biologique</w:t>
      </w:r>
    </w:p>
    <w:p w14:paraId="313095DC" w14:textId="77777777" w:rsidR="00517C78" w:rsidRPr="00FA544C" w:rsidRDefault="00517C78" w:rsidP="00517C78">
      <w:pPr>
        <w:pStyle w:val="Standard"/>
        <w:numPr>
          <w:ilvl w:val="0"/>
          <w:numId w:val="13"/>
        </w:numPr>
        <w:jc w:val="both"/>
        <w:rPr>
          <w:rFonts w:asciiTheme="minorHAnsi" w:hAnsiTheme="minorHAnsi" w:cstheme="minorHAnsi"/>
        </w:rPr>
      </w:pPr>
      <w:r w:rsidRPr="00FA544C">
        <w:rPr>
          <w:rFonts w:asciiTheme="minorHAnsi" w:hAnsiTheme="minorHAnsi" w:cstheme="minorHAnsi"/>
        </w:rPr>
        <w:t>Sens de l’organisation. Capacité à prendre des initiatives</w:t>
      </w:r>
    </w:p>
    <w:p w14:paraId="2FF1F8AE" w14:textId="77777777" w:rsidR="00517C78" w:rsidRPr="00FA544C" w:rsidRDefault="00517C78" w:rsidP="00517C78">
      <w:pPr>
        <w:pStyle w:val="Standard"/>
        <w:numPr>
          <w:ilvl w:val="0"/>
          <w:numId w:val="13"/>
        </w:numPr>
        <w:jc w:val="both"/>
        <w:rPr>
          <w:rFonts w:asciiTheme="minorHAnsi" w:hAnsiTheme="minorHAnsi" w:cstheme="minorHAnsi"/>
        </w:rPr>
      </w:pPr>
      <w:r w:rsidRPr="00FA544C">
        <w:rPr>
          <w:rFonts w:asciiTheme="minorHAnsi" w:hAnsiTheme="minorHAnsi" w:cstheme="minorHAnsi"/>
        </w:rPr>
        <w:t>Capacité d'adaptation, créativité, réactivité</w:t>
      </w:r>
    </w:p>
    <w:p w14:paraId="70DE0A4B" w14:textId="77777777" w:rsidR="00517C78" w:rsidRPr="00FA544C" w:rsidRDefault="00517C78" w:rsidP="00517C78">
      <w:pPr>
        <w:pStyle w:val="Standard"/>
        <w:numPr>
          <w:ilvl w:val="0"/>
          <w:numId w:val="13"/>
        </w:numPr>
        <w:jc w:val="both"/>
        <w:rPr>
          <w:rFonts w:asciiTheme="minorHAnsi" w:hAnsiTheme="minorHAnsi" w:cstheme="minorHAnsi"/>
        </w:rPr>
      </w:pPr>
      <w:r w:rsidRPr="00FA544C">
        <w:rPr>
          <w:rFonts w:asciiTheme="minorHAnsi" w:hAnsiTheme="minorHAnsi" w:cstheme="minorHAnsi"/>
        </w:rPr>
        <w:t>Bonne capacité physique</w:t>
      </w:r>
    </w:p>
    <w:p w14:paraId="113DCC58" w14:textId="77777777" w:rsidR="00517C78" w:rsidRPr="00FA544C" w:rsidRDefault="00517C78" w:rsidP="00517C78">
      <w:pPr>
        <w:pStyle w:val="Standard"/>
        <w:numPr>
          <w:ilvl w:val="0"/>
          <w:numId w:val="13"/>
        </w:numPr>
        <w:jc w:val="both"/>
        <w:rPr>
          <w:rFonts w:asciiTheme="minorHAnsi" w:hAnsiTheme="minorHAnsi" w:cstheme="minorHAnsi"/>
        </w:rPr>
      </w:pPr>
      <w:r w:rsidRPr="00FA544C">
        <w:rPr>
          <w:rFonts w:asciiTheme="minorHAnsi" w:hAnsiTheme="minorHAnsi" w:cstheme="minorHAnsi"/>
        </w:rPr>
        <w:t>Stabilité mentale</w:t>
      </w:r>
    </w:p>
    <w:p w14:paraId="5565E91C" w14:textId="77777777" w:rsidR="009A6A43" w:rsidRPr="00FA544C" w:rsidRDefault="009A6A43" w:rsidP="001D2171">
      <w:pPr>
        <w:tabs>
          <w:tab w:val="left" w:pos="840"/>
        </w:tabs>
        <w:jc w:val="both"/>
        <w:rPr>
          <w:rFonts w:cstheme="minorHAnsi"/>
          <w:b/>
          <w:sz w:val="24"/>
          <w:szCs w:val="24"/>
          <w:lang w:eastAsia="fr-FR"/>
        </w:rPr>
      </w:pPr>
    </w:p>
    <w:p w14:paraId="03E8E2D1" w14:textId="1324701B" w:rsidR="001D2171" w:rsidRPr="00FA544C" w:rsidRDefault="001D2171" w:rsidP="001D2171">
      <w:pPr>
        <w:tabs>
          <w:tab w:val="left" w:pos="840"/>
        </w:tabs>
        <w:jc w:val="both"/>
        <w:rPr>
          <w:rFonts w:cstheme="minorHAnsi"/>
          <w:sz w:val="28"/>
          <w:szCs w:val="28"/>
        </w:rPr>
      </w:pPr>
      <w:r w:rsidRPr="00FA544C">
        <w:rPr>
          <w:rFonts w:cstheme="minorHAnsi"/>
          <w:b/>
          <w:bCs/>
          <w:sz w:val="28"/>
          <w:szCs w:val="28"/>
        </w:rPr>
        <w:t>NIVEAU DE REMUNERATION :</w:t>
      </w:r>
    </w:p>
    <w:p w14:paraId="77E470FE" w14:textId="0BB57FB4" w:rsidR="00A77BEF" w:rsidRPr="00FA544C" w:rsidRDefault="001D2171" w:rsidP="009A6A43">
      <w:pPr>
        <w:tabs>
          <w:tab w:val="left" w:pos="840"/>
        </w:tabs>
        <w:jc w:val="both"/>
        <w:rPr>
          <w:rFonts w:cstheme="minorHAnsi"/>
          <w:sz w:val="24"/>
          <w:szCs w:val="24"/>
        </w:rPr>
      </w:pPr>
      <w:r w:rsidRPr="00FA544C">
        <w:rPr>
          <w:rFonts w:cstheme="minorHAnsi"/>
          <w:sz w:val="24"/>
          <w:szCs w:val="24"/>
        </w:rPr>
        <w:t xml:space="preserve">Selon les accords collectifs de l’Oasis : Groupe </w:t>
      </w:r>
      <w:r w:rsidR="009E7F51">
        <w:rPr>
          <w:rFonts w:cstheme="minorHAnsi"/>
          <w:sz w:val="24"/>
          <w:szCs w:val="24"/>
        </w:rPr>
        <w:t>2</w:t>
      </w:r>
      <w:r w:rsidRPr="00FA544C">
        <w:rPr>
          <w:rFonts w:cstheme="minorHAnsi"/>
          <w:sz w:val="24"/>
          <w:szCs w:val="24"/>
        </w:rPr>
        <w:t>, échelon selon l'ancienneté dans la fonction.</w:t>
      </w:r>
    </w:p>
    <w:p w14:paraId="0AEB5361" w14:textId="77777777" w:rsidR="00FA544C" w:rsidRPr="00FA544C" w:rsidRDefault="00FA544C" w:rsidP="00FA544C">
      <w:pPr>
        <w:numPr>
          <w:ilvl w:val="0"/>
          <w:numId w:val="18"/>
        </w:numPr>
        <w:tabs>
          <w:tab w:val="left" w:pos="840"/>
        </w:tabs>
        <w:suppressAutoHyphens/>
        <w:spacing w:after="0" w:line="240" w:lineRule="auto"/>
        <w:jc w:val="both"/>
        <w:rPr>
          <w:rFonts w:cstheme="minorHAnsi"/>
          <w:sz w:val="24"/>
          <w:szCs w:val="24"/>
        </w:rPr>
      </w:pPr>
      <w:bookmarkStart w:id="2" w:name="_Hlk215746809"/>
      <w:r w:rsidRPr="00FA544C">
        <w:rPr>
          <w:rFonts w:cstheme="minorHAnsi"/>
          <w:sz w:val="24"/>
          <w:szCs w:val="24"/>
        </w:rPr>
        <w:t>Prime d’astreinte</w:t>
      </w:r>
    </w:p>
    <w:p w14:paraId="00EA56E8" w14:textId="77777777" w:rsidR="00FA544C" w:rsidRPr="00FA544C" w:rsidRDefault="00FA544C" w:rsidP="00FA544C">
      <w:pPr>
        <w:numPr>
          <w:ilvl w:val="0"/>
          <w:numId w:val="18"/>
        </w:numPr>
        <w:tabs>
          <w:tab w:val="left" w:pos="840"/>
        </w:tabs>
        <w:suppressAutoHyphens/>
        <w:spacing w:after="0" w:line="240" w:lineRule="auto"/>
        <w:jc w:val="both"/>
        <w:rPr>
          <w:rFonts w:cstheme="minorHAnsi"/>
          <w:sz w:val="24"/>
          <w:szCs w:val="24"/>
        </w:rPr>
      </w:pPr>
      <w:r w:rsidRPr="00FA544C">
        <w:rPr>
          <w:rFonts w:cstheme="minorHAnsi"/>
          <w:sz w:val="24"/>
          <w:szCs w:val="24"/>
        </w:rPr>
        <w:t>13</w:t>
      </w:r>
      <w:r w:rsidRPr="00FA544C">
        <w:rPr>
          <w:rFonts w:cstheme="minorHAnsi"/>
          <w:sz w:val="24"/>
          <w:szCs w:val="24"/>
          <w:vertAlign w:val="superscript"/>
        </w:rPr>
        <w:t>ème</w:t>
      </w:r>
      <w:r w:rsidRPr="00FA544C">
        <w:rPr>
          <w:rFonts w:cstheme="minorHAnsi"/>
          <w:sz w:val="24"/>
          <w:szCs w:val="24"/>
        </w:rPr>
        <w:t xml:space="preserve"> mois</w:t>
      </w:r>
    </w:p>
    <w:p w14:paraId="3914AB45" w14:textId="77777777" w:rsidR="00FA544C" w:rsidRPr="00FA544C" w:rsidRDefault="00FA544C" w:rsidP="00FA544C">
      <w:pPr>
        <w:numPr>
          <w:ilvl w:val="0"/>
          <w:numId w:val="18"/>
        </w:numPr>
        <w:tabs>
          <w:tab w:val="left" w:pos="840"/>
        </w:tabs>
        <w:suppressAutoHyphens/>
        <w:spacing w:after="0" w:line="240" w:lineRule="auto"/>
        <w:jc w:val="both"/>
        <w:rPr>
          <w:rFonts w:cstheme="minorHAnsi"/>
          <w:sz w:val="24"/>
          <w:szCs w:val="24"/>
        </w:rPr>
      </w:pPr>
      <w:r w:rsidRPr="00FA544C">
        <w:rPr>
          <w:rFonts w:cstheme="minorHAnsi"/>
          <w:sz w:val="24"/>
          <w:szCs w:val="24"/>
        </w:rPr>
        <w:t>7 semaines de congés</w:t>
      </w:r>
    </w:p>
    <w:p w14:paraId="68FB3741" w14:textId="77777777" w:rsidR="00FA544C" w:rsidRPr="00FA544C" w:rsidRDefault="00FA544C" w:rsidP="00FA544C">
      <w:pPr>
        <w:numPr>
          <w:ilvl w:val="0"/>
          <w:numId w:val="18"/>
        </w:numPr>
        <w:tabs>
          <w:tab w:val="left" w:pos="840"/>
        </w:tabs>
        <w:suppressAutoHyphens/>
        <w:spacing w:after="0" w:line="240" w:lineRule="auto"/>
        <w:jc w:val="both"/>
        <w:rPr>
          <w:rFonts w:cstheme="minorHAnsi"/>
          <w:sz w:val="24"/>
          <w:szCs w:val="24"/>
        </w:rPr>
      </w:pPr>
      <w:r w:rsidRPr="00FA544C">
        <w:rPr>
          <w:rFonts w:cstheme="minorHAnsi"/>
          <w:sz w:val="24"/>
          <w:szCs w:val="24"/>
        </w:rPr>
        <w:t>Tenues professionnelles fournies</w:t>
      </w:r>
    </w:p>
    <w:bookmarkEnd w:id="2"/>
    <w:p w14:paraId="1092366A" w14:textId="77777777" w:rsidR="00517C78" w:rsidRPr="00FA544C" w:rsidRDefault="00517C78" w:rsidP="009A6A43">
      <w:pPr>
        <w:tabs>
          <w:tab w:val="left" w:pos="840"/>
        </w:tabs>
        <w:jc w:val="both"/>
        <w:rPr>
          <w:rFonts w:cstheme="minorHAnsi"/>
          <w:sz w:val="24"/>
          <w:szCs w:val="24"/>
        </w:rPr>
      </w:pPr>
    </w:p>
    <w:p w14:paraId="655CA9FD" w14:textId="52ECCED5" w:rsidR="00517C78" w:rsidRPr="00FA544C" w:rsidRDefault="00517C78" w:rsidP="00517C78">
      <w:pPr>
        <w:tabs>
          <w:tab w:val="left" w:pos="840"/>
        </w:tabs>
        <w:jc w:val="both"/>
        <w:rPr>
          <w:rFonts w:eastAsia="Times New Roman" w:cstheme="minorHAnsi"/>
          <w:b/>
          <w:bCs/>
          <w:sz w:val="24"/>
          <w:szCs w:val="24"/>
          <w:lang w:eastAsia="ar-SA"/>
        </w:rPr>
      </w:pPr>
      <w:r w:rsidRPr="00FA544C">
        <w:rPr>
          <w:rFonts w:eastAsia="Times New Roman" w:cstheme="minorHAnsi"/>
          <w:b/>
          <w:bCs/>
          <w:sz w:val="24"/>
          <w:szCs w:val="24"/>
          <w:lang w:eastAsia="ar-SA"/>
        </w:rPr>
        <w:t>CONTACT :</w:t>
      </w:r>
    </w:p>
    <w:p w14:paraId="2EF22D9F" w14:textId="77777777" w:rsidR="00517C78" w:rsidRPr="00FA544C" w:rsidRDefault="00517C78" w:rsidP="00517C78">
      <w:pPr>
        <w:tabs>
          <w:tab w:val="left" w:pos="840"/>
        </w:tabs>
        <w:jc w:val="both"/>
        <w:rPr>
          <w:rFonts w:eastAsia="Times New Roman" w:cstheme="minorHAnsi"/>
          <w:sz w:val="24"/>
          <w:szCs w:val="24"/>
          <w:lang w:eastAsia="ar-SA"/>
        </w:rPr>
      </w:pPr>
      <w:r w:rsidRPr="00FA544C">
        <w:rPr>
          <w:rFonts w:eastAsia="Times New Roman" w:cstheme="minorHAnsi"/>
          <w:sz w:val="24"/>
          <w:szCs w:val="24"/>
          <w:lang w:eastAsia="ar-SA"/>
        </w:rPr>
        <w:t>Envoie de CV et lettre de motivation à :</w:t>
      </w:r>
    </w:p>
    <w:p w14:paraId="1BCCF705" w14:textId="77777777" w:rsidR="00517C78" w:rsidRPr="00FA544C" w:rsidRDefault="00517C78" w:rsidP="00517C78">
      <w:pPr>
        <w:tabs>
          <w:tab w:val="left" w:pos="840"/>
        </w:tabs>
        <w:jc w:val="both"/>
        <w:rPr>
          <w:rFonts w:cstheme="minorHAnsi"/>
          <w:sz w:val="24"/>
          <w:szCs w:val="24"/>
        </w:rPr>
      </w:pPr>
      <w:hyperlink r:id="rId8" w:history="1">
        <w:r w:rsidRPr="00FA544C">
          <w:rPr>
            <w:rStyle w:val="Lienhypertexte"/>
            <w:rFonts w:eastAsia="Times New Roman" w:cstheme="minorHAnsi"/>
            <w:b/>
            <w:bCs/>
            <w:sz w:val="24"/>
            <w:szCs w:val="24"/>
            <w:lang w:eastAsia="ar-SA"/>
          </w:rPr>
          <w:t>direction@association-oasis.com</w:t>
        </w:r>
      </w:hyperlink>
    </w:p>
    <w:p w14:paraId="7442BADA" w14:textId="60842BB7" w:rsidR="00517C78" w:rsidRPr="00FA544C" w:rsidRDefault="00517C78" w:rsidP="009A6A43">
      <w:pPr>
        <w:tabs>
          <w:tab w:val="left" w:pos="840"/>
        </w:tabs>
        <w:jc w:val="both"/>
        <w:rPr>
          <w:rFonts w:cstheme="minorHAnsi"/>
          <w:sz w:val="24"/>
          <w:szCs w:val="24"/>
        </w:rPr>
      </w:pPr>
      <w:hyperlink r:id="rId9" w:history="1">
        <w:r w:rsidRPr="00FA544C">
          <w:rPr>
            <w:rStyle w:val="Lienhypertexte"/>
            <w:rFonts w:eastAsia="Times New Roman" w:cstheme="minorHAnsi"/>
            <w:b/>
            <w:bCs/>
            <w:sz w:val="24"/>
            <w:szCs w:val="24"/>
            <w:lang w:eastAsia="ar-SA"/>
          </w:rPr>
          <w:t>agriculture@association-oasis.com</w:t>
        </w:r>
      </w:hyperlink>
    </w:p>
    <w:sectPr w:rsidR="00517C78" w:rsidRPr="00FA5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2556" w14:textId="77777777" w:rsidR="00E7369E" w:rsidRDefault="00E7369E" w:rsidP="00471FA2">
      <w:pPr>
        <w:spacing w:after="0" w:line="240" w:lineRule="auto"/>
      </w:pPr>
      <w:r>
        <w:separator/>
      </w:r>
    </w:p>
  </w:endnote>
  <w:endnote w:type="continuationSeparator" w:id="0">
    <w:p w14:paraId="30BDB8AF" w14:textId="77777777" w:rsidR="00E7369E" w:rsidRDefault="00E7369E" w:rsidP="0047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C915" w14:textId="77777777" w:rsidR="00E7369E" w:rsidRDefault="00E7369E" w:rsidP="00471FA2">
      <w:pPr>
        <w:spacing w:after="0" w:line="240" w:lineRule="auto"/>
      </w:pPr>
      <w:r>
        <w:separator/>
      </w:r>
    </w:p>
  </w:footnote>
  <w:footnote w:type="continuationSeparator" w:id="0">
    <w:p w14:paraId="69F6DDB7" w14:textId="77777777" w:rsidR="00E7369E" w:rsidRDefault="00E7369E" w:rsidP="00471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420" w:hanging="420"/>
      </w:pPr>
      <w:rPr>
        <w:rFonts w:ascii="Wingdings" w:hAnsi="Wingdings" w:cs="Wingdings" w:hint="default"/>
        <w:lang w:val="fr-FR"/>
      </w:rPr>
    </w:lvl>
    <w:lvl w:ilvl="1">
      <w:start w:val="1"/>
      <w:numFmt w:val="bullet"/>
      <w:lvlText w:val=""/>
      <w:lvlJc w:val="left"/>
      <w:pPr>
        <w:tabs>
          <w:tab w:val="num" w:pos="0"/>
        </w:tabs>
        <w:ind w:left="840" w:hanging="420"/>
      </w:pPr>
      <w:rPr>
        <w:rFonts w:ascii="Wingdings" w:hAnsi="Wingdings" w:cs="Wingdings" w:hint="default"/>
        <w:lang w:val="fr-FR"/>
      </w:rPr>
    </w:lvl>
    <w:lvl w:ilvl="2">
      <w:start w:val="1"/>
      <w:numFmt w:val="bullet"/>
      <w:lvlText w:val=""/>
      <w:lvlJc w:val="left"/>
      <w:pPr>
        <w:tabs>
          <w:tab w:val="num" w:pos="0"/>
        </w:tabs>
        <w:ind w:left="1260" w:hanging="420"/>
      </w:pPr>
      <w:rPr>
        <w:rFonts w:ascii="Wingdings" w:hAnsi="Wingdings" w:cs="Wingdings" w:hint="default"/>
        <w:lang w:val="fr-FR"/>
      </w:rPr>
    </w:lvl>
    <w:lvl w:ilvl="3">
      <w:start w:val="1"/>
      <w:numFmt w:val="bullet"/>
      <w:lvlText w:val=""/>
      <w:lvlJc w:val="left"/>
      <w:pPr>
        <w:tabs>
          <w:tab w:val="num" w:pos="0"/>
        </w:tabs>
        <w:ind w:left="1680" w:hanging="420"/>
      </w:pPr>
      <w:rPr>
        <w:rFonts w:ascii="Wingdings" w:hAnsi="Wingdings" w:cs="Wingdings" w:hint="default"/>
        <w:lang w:val="fr-FR"/>
      </w:rPr>
    </w:lvl>
    <w:lvl w:ilvl="4">
      <w:start w:val="1"/>
      <w:numFmt w:val="bullet"/>
      <w:lvlText w:val=""/>
      <w:lvlJc w:val="left"/>
      <w:pPr>
        <w:tabs>
          <w:tab w:val="num" w:pos="0"/>
        </w:tabs>
        <w:ind w:left="2100" w:hanging="420"/>
      </w:pPr>
      <w:rPr>
        <w:rFonts w:ascii="Wingdings" w:hAnsi="Wingdings" w:cs="Wingdings" w:hint="default"/>
        <w:lang w:val="fr-FR"/>
      </w:rPr>
    </w:lvl>
    <w:lvl w:ilvl="5">
      <w:start w:val="1"/>
      <w:numFmt w:val="bullet"/>
      <w:lvlText w:val=""/>
      <w:lvlJc w:val="left"/>
      <w:pPr>
        <w:tabs>
          <w:tab w:val="num" w:pos="0"/>
        </w:tabs>
        <w:ind w:left="2520" w:hanging="420"/>
      </w:pPr>
      <w:rPr>
        <w:rFonts w:ascii="Wingdings" w:hAnsi="Wingdings" w:cs="Wingdings" w:hint="default"/>
        <w:lang w:val="fr-FR"/>
      </w:rPr>
    </w:lvl>
    <w:lvl w:ilvl="6">
      <w:start w:val="1"/>
      <w:numFmt w:val="bullet"/>
      <w:lvlText w:val=""/>
      <w:lvlJc w:val="left"/>
      <w:pPr>
        <w:tabs>
          <w:tab w:val="num" w:pos="0"/>
        </w:tabs>
        <w:ind w:left="2940" w:hanging="420"/>
      </w:pPr>
      <w:rPr>
        <w:rFonts w:ascii="Wingdings" w:hAnsi="Wingdings" w:cs="Wingdings" w:hint="default"/>
        <w:lang w:val="fr-FR"/>
      </w:rPr>
    </w:lvl>
    <w:lvl w:ilvl="7">
      <w:start w:val="1"/>
      <w:numFmt w:val="bullet"/>
      <w:lvlText w:val=""/>
      <w:lvlJc w:val="left"/>
      <w:pPr>
        <w:tabs>
          <w:tab w:val="num" w:pos="0"/>
        </w:tabs>
        <w:ind w:left="3360" w:hanging="420"/>
      </w:pPr>
      <w:rPr>
        <w:rFonts w:ascii="Wingdings" w:hAnsi="Wingdings" w:cs="Wingdings" w:hint="default"/>
        <w:lang w:val="fr-FR"/>
      </w:rPr>
    </w:lvl>
    <w:lvl w:ilvl="8">
      <w:start w:val="1"/>
      <w:numFmt w:val="bullet"/>
      <w:lvlText w:val=""/>
      <w:lvlJc w:val="left"/>
      <w:pPr>
        <w:tabs>
          <w:tab w:val="num" w:pos="0"/>
        </w:tabs>
        <w:ind w:left="3780" w:hanging="420"/>
      </w:pPr>
      <w:rPr>
        <w:rFonts w:ascii="Wingdings" w:hAnsi="Wingdings" w:cs="Wingdings" w:hint="default"/>
        <w:lang w:val="fr-FR"/>
      </w:rPr>
    </w:lvl>
  </w:abstractNum>
  <w:abstractNum w:abstractNumId="1" w15:restartNumberingAfterBreak="0">
    <w:nsid w:val="00000004"/>
    <w:multiLevelType w:val="singleLevel"/>
    <w:tmpl w:val="00000004"/>
    <w:lvl w:ilvl="0">
      <w:start w:val="1"/>
      <w:numFmt w:val="bullet"/>
      <w:lvlText w:val=""/>
      <w:lvlJc w:val="left"/>
      <w:pPr>
        <w:ind w:left="720" w:hanging="360"/>
      </w:pPr>
      <w:rPr>
        <w:rFonts w:ascii="Wingdings" w:hAnsi="Wingdings" w:cs="Wingdings" w:hint="default"/>
        <w:lang w:val="fr-FR"/>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hint="default"/>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Wingdings" w:hint="default"/>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Wingdings" w:hint="default"/>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Wingdings" w:hint="default"/>
        <w:sz w:val="22"/>
        <w:szCs w:val="22"/>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sz w:val="22"/>
        <w:szCs w:val="22"/>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sz w:val="22"/>
        <w:szCs w:val="22"/>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Wingdings" w:hint="default"/>
        <w:sz w:val="22"/>
        <w:szCs w:val="22"/>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sz w:val="22"/>
        <w:szCs w:val="22"/>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sz w:val="22"/>
        <w:szCs w:val="22"/>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Wingdings"/>
        <w:sz w:val="22"/>
        <w:szCs w:val="22"/>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sz w:val="22"/>
        <w:szCs w:val="22"/>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sz w:val="22"/>
        <w:szCs w:val="22"/>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20C3EC2"/>
    <w:multiLevelType w:val="hybridMultilevel"/>
    <w:tmpl w:val="CD3AA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56D6002"/>
    <w:multiLevelType w:val="multilevel"/>
    <w:tmpl w:val="0E508882"/>
    <w:lvl w:ilvl="0">
      <w:numFmt w:val="bullet"/>
      <w:lvlText w:val=""/>
      <w:lvlJc w:val="left"/>
      <w:pPr>
        <w:ind w:left="720" w:hanging="360"/>
      </w:pPr>
      <w:rPr>
        <w:rFonts w:ascii="Symbol" w:hAnsi="Symbol" w:cs="Wingdings"/>
        <w:sz w:val="22"/>
        <w:szCs w:val="22"/>
        <w:lang w:val="fr-FR"/>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Wingdings"/>
        <w:sz w:val="22"/>
        <w:szCs w:val="22"/>
        <w:lang w:val="fr-FR"/>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Wingdings"/>
        <w:sz w:val="22"/>
        <w:szCs w:val="22"/>
        <w:lang w:val="fr-FR"/>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 w15:restartNumberingAfterBreak="0">
    <w:nsid w:val="0E076127"/>
    <w:multiLevelType w:val="hybridMultilevel"/>
    <w:tmpl w:val="D2301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6C684D"/>
    <w:multiLevelType w:val="hybridMultilevel"/>
    <w:tmpl w:val="4F8C2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E37DF7"/>
    <w:multiLevelType w:val="hybridMultilevel"/>
    <w:tmpl w:val="272E56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792F0A"/>
    <w:multiLevelType w:val="hybridMultilevel"/>
    <w:tmpl w:val="A178F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BB099D"/>
    <w:multiLevelType w:val="multilevel"/>
    <w:tmpl w:val="F3C0B8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D295E65"/>
    <w:multiLevelType w:val="multilevel"/>
    <w:tmpl w:val="1E52B5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DE34CC5"/>
    <w:multiLevelType w:val="hybridMultilevel"/>
    <w:tmpl w:val="DB0AC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5106EE"/>
    <w:multiLevelType w:val="multilevel"/>
    <w:tmpl w:val="295623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FD4210A"/>
    <w:multiLevelType w:val="hybridMultilevel"/>
    <w:tmpl w:val="99CC9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C17E2B"/>
    <w:multiLevelType w:val="hybridMultilevel"/>
    <w:tmpl w:val="F5DC7DA6"/>
    <w:lvl w:ilvl="0" w:tplc="00000004">
      <w:start w:val="1"/>
      <w:numFmt w:val="bullet"/>
      <w:lvlText w:val=""/>
      <w:lvlJc w:val="left"/>
      <w:pPr>
        <w:ind w:left="720" w:hanging="360"/>
      </w:pPr>
      <w:rPr>
        <w:rFonts w:ascii="Wingdings" w:hAnsi="Wingdings" w:cs="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9065780">
    <w:abstractNumId w:val="0"/>
  </w:num>
  <w:num w:numId="2" w16cid:durableId="1147015459">
    <w:abstractNumId w:val="1"/>
  </w:num>
  <w:num w:numId="3" w16cid:durableId="691610959">
    <w:abstractNumId w:val="7"/>
  </w:num>
  <w:num w:numId="4" w16cid:durableId="258100376">
    <w:abstractNumId w:val="12"/>
  </w:num>
  <w:num w:numId="5" w16cid:durableId="754860624">
    <w:abstractNumId w:val="11"/>
  </w:num>
  <w:num w:numId="6" w16cid:durableId="959412965">
    <w:abstractNumId w:val="10"/>
  </w:num>
  <w:num w:numId="7" w16cid:durableId="41177110">
    <w:abstractNumId w:val="19"/>
  </w:num>
  <w:num w:numId="8" w16cid:durableId="437215339">
    <w:abstractNumId w:val="8"/>
  </w:num>
  <w:num w:numId="9" w16cid:durableId="618953873">
    <w:abstractNumId w:val="18"/>
  </w:num>
  <w:num w:numId="10" w16cid:durableId="881015677">
    <w:abstractNumId w:val="9"/>
  </w:num>
  <w:num w:numId="11" w16cid:durableId="1683897416">
    <w:abstractNumId w:val="15"/>
  </w:num>
  <w:num w:numId="12" w16cid:durableId="893545299">
    <w:abstractNumId w:val="17"/>
  </w:num>
  <w:num w:numId="13" w16cid:durableId="1213418156">
    <w:abstractNumId w:val="14"/>
  </w:num>
  <w:num w:numId="14" w16cid:durableId="1373068231">
    <w:abstractNumId w:val="3"/>
  </w:num>
  <w:num w:numId="15" w16cid:durableId="165292608">
    <w:abstractNumId w:val="5"/>
  </w:num>
  <w:num w:numId="16" w16cid:durableId="588269454">
    <w:abstractNumId w:val="6"/>
  </w:num>
  <w:num w:numId="17" w16cid:durableId="687174536">
    <w:abstractNumId w:val="13"/>
  </w:num>
  <w:num w:numId="18" w16cid:durableId="1674869086">
    <w:abstractNumId w:val="16"/>
  </w:num>
  <w:num w:numId="19" w16cid:durableId="2140874617">
    <w:abstractNumId w:val="2"/>
  </w:num>
  <w:num w:numId="20" w16cid:durableId="272175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A2"/>
    <w:rsid w:val="0001012F"/>
    <w:rsid w:val="00024D29"/>
    <w:rsid w:val="001324DE"/>
    <w:rsid w:val="001A1153"/>
    <w:rsid w:val="001B1F73"/>
    <w:rsid w:val="001D2171"/>
    <w:rsid w:val="001E3B3A"/>
    <w:rsid w:val="001F1545"/>
    <w:rsid w:val="0029754C"/>
    <w:rsid w:val="002C6BA7"/>
    <w:rsid w:val="0037212F"/>
    <w:rsid w:val="00397D8D"/>
    <w:rsid w:val="003A0E85"/>
    <w:rsid w:val="00410F9A"/>
    <w:rsid w:val="00424C87"/>
    <w:rsid w:val="00432B9C"/>
    <w:rsid w:val="00471FA2"/>
    <w:rsid w:val="00494567"/>
    <w:rsid w:val="0050154D"/>
    <w:rsid w:val="00510842"/>
    <w:rsid w:val="00517C78"/>
    <w:rsid w:val="0056128B"/>
    <w:rsid w:val="00612F50"/>
    <w:rsid w:val="00626825"/>
    <w:rsid w:val="0063281A"/>
    <w:rsid w:val="0067288A"/>
    <w:rsid w:val="006A675C"/>
    <w:rsid w:val="006D5C46"/>
    <w:rsid w:val="0073223A"/>
    <w:rsid w:val="007B1D8D"/>
    <w:rsid w:val="00845B2F"/>
    <w:rsid w:val="00980287"/>
    <w:rsid w:val="009A6A43"/>
    <w:rsid w:val="009B2233"/>
    <w:rsid w:val="009E7F51"/>
    <w:rsid w:val="00A77BEF"/>
    <w:rsid w:val="00A96929"/>
    <w:rsid w:val="00C61DFA"/>
    <w:rsid w:val="00C87237"/>
    <w:rsid w:val="00CC7148"/>
    <w:rsid w:val="00D7079F"/>
    <w:rsid w:val="00D94C3A"/>
    <w:rsid w:val="00DD19F7"/>
    <w:rsid w:val="00E63E77"/>
    <w:rsid w:val="00E7369E"/>
    <w:rsid w:val="00F503D2"/>
    <w:rsid w:val="00F835FF"/>
    <w:rsid w:val="00F85363"/>
    <w:rsid w:val="00F86398"/>
    <w:rsid w:val="00FA544C"/>
    <w:rsid w:val="00FC3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6334"/>
  <w15:chartTrackingRefBased/>
  <w15:docId w15:val="{B3B038CB-06E0-427A-A7C1-DC6B3C42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Textbody"/>
    <w:link w:val="Titre1Car"/>
    <w:uiPriority w:val="9"/>
    <w:qFormat/>
    <w:rsid w:val="00517C78"/>
    <w:pPr>
      <w:suppressAutoHyphens/>
      <w:autoSpaceDN w:val="0"/>
      <w:spacing w:after="0" w:line="240" w:lineRule="auto"/>
      <w:jc w:val="center"/>
      <w:textAlignment w:val="baseline"/>
      <w:outlineLvl w:val="0"/>
    </w:pPr>
    <w:rPr>
      <w:rFonts w:ascii="Liberation Serif" w:eastAsia="NSimSun" w:hAnsi="Liberation Serif" w:cs="Arial"/>
      <w:b/>
      <w:bCs/>
      <w:kern w:val="3"/>
      <w:sz w:val="36"/>
      <w:szCs w:val="36"/>
      <w:lang w:eastAsia="zh-CN" w:bidi="hi-IN"/>
    </w:rPr>
  </w:style>
  <w:style w:type="paragraph" w:styleId="Titre4">
    <w:name w:val="heading 4"/>
    <w:basedOn w:val="Normal"/>
    <w:next w:val="Textbody"/>
    <w:link w:val="Titre4Car"/>
    <w:uiPriority w:val="9"/>
    <w:unhideWhenUsed/>
    <w:qFormat/>
    <w:rsid w:val="00517C78"/>
    <w:pPr>
      <w:suppressAutoHyphens/>
      <w:autoSpaceDN w:val="0"/>
      <w:spacing w:before="120" w:after="0" w:line="240" w:lineRule="auto"/>
      <w:jc w:val="center"/>
      <w:textAlignment w:val="baseline"/>
      <w:outlineLvl w:val="3"/>
    </w:pPr>
    <w:rPr>
      <w:rFonts w:ascii="Liberation Serif" w:eastAsia="NSimSun" w:hAnsi="Liberation Serif" w:cs="Arial"/>
      <w:b/>
      <w:bCs/>
      <w:i/>
      <w:iCs/>
      <w:kern w:val="3"/>
      <w:sz w:val="26"/>
      <w:szCs w:val="26"/>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1FA2"/>
    <w:pPr>
      <w:tabs>
        <w:tab w:val="center" w:pos="4536"/>
        <w:tab w:val="right" w:pos="9072"/>
      </w:tabs>
      <w:spacing w:after="0" w:line="240" w:lineRule="auto"/>
    </w:pPr>
  </w:style>
  <w:style w:type="character" w:customStyle="1" w:styleId="En-tteCar">
    <w:name w:val="En-tête Car"/>
    <w:basedOn w:val="Policepardfaut"/>
    <w:link w:val="En-tte"/>
    <w:uiPriority w:val="99"/>
    <w:rsid w:val="00471FA2"/>
  </w:style>
  <w:style w:type="paragraph" w:styleId="Pieddepage">
    <w:name w:val="footer"/>
    <w:basedOn w:val="Normal"/>
    <w:link w:val="PieddepageCar"/>
    <w:uiPriority w:val="99"/>
    <w:unhideWhenUsed/>
    <w:rsid w:val="00471F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1FA2"/>
  </w:style>
  <w:style w:type="paragraph" w:styleId="Paragraphedeliste">
    <w:name w:val="List Paragraph"/>
    <w:basedOn w:val="Normal"/>
    <w:qFormat/>
    <w:rsid w:val="001D217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xtbody">
    <w:name w:val="Text body"/>
    <w:basedOn w:val="Normal"/>
    <w:rsid w:val="00517C78"/>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Titre1Car">
    <w:name w:val="Titre 1 Car"/>
    <w:basedOn w:val="Policepardfaut"/>
    <w:link w:val="Titre1"/>
    <w:uiPriority w:val="9"/>
    <w:rsid w:val="00517C78"/>
    <w:rPr>
      <w:rFonts w:ascii="Liberation Serif" w:eastAsia="NSimSun" w:hAnsi="Liberation Serif" w:cs="Arial"/>
      <w:b/>
      <w:bCs/>
      <w:kern w:val="3"/>
      <w:sz w:val="36"/>
      <w:szCs w:val="36"/>
      <w:lang w:eastAsia="zh-CN" w:bidi="hi-IN"/>
    </w:rPr>
  </w:style>
  <w:style w:type="character" w:customStyle="1" w:styleId="Titre4Car">
    <w:name w:val="Titre 4 Car"/>
    <w:basedOn w:val="Policepardfaut"/>
    <w:link w:val="Titre4"/>
    <w:uiPriority w:val="9"/>
    <w:rsid w:val="00517C78"/>
    <w:rPr>
      <w:rFonts w:ascii="Liberation Serif" w:eastAsia="NSimSun" w:hAnsi="Liberation Serif" w:cs="Arial"/>
      <w:b/>
      <w:bCs/>
      <w:i/>
      <w:iCs/>
      <w:kern w:val="3"/>
      <w:sz w:val="26"/>
      <w:szCs w:val="26"/>
      <w:lang w:eastAsia="zh-CN" w:bidi="hi-IN"/>
    </w:rPr>
  </w:style>
  <w:style w:type="paragraph" w:customStyle="1" w:styleId="Standard">
    <w:name w:val="Standard"/>
    <w:rsid w:val="00517C7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Lienhypertexte">
    <w:name w:val="Hyperlink"/>
    <w:basedOn w:val="Policepardfaut"/>
    <w:rsid w:val="00517C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association-oasi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riculture@association-oasi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615</Words>
  <Characters>3384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QUEYRAS</dc:creator>
  <cp:keywords/>
  <dc:description/>
  <cp:lastModifiedBy>SUAQU</cp:lastModifiedBy>
  <cp:revision>24</cp:revision>
  <cp:lastPrinted>2022-04-07T11:40:00Z</cp:lastPrinted>
  <dcterms:created xsi:type="dcterms:W3CDTF">2021-09-22T12:53:00Z</dcterms:created>
  <dcterms:modified xsi:type="dcterms:W3CDTF">2025-12-05T13:42:00Z</dcterms:modified>
</cp:coreProperties>
</file>